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029" w:tblpY="2365"/>
        <w:tblOverlap w:val="never"/>
        <w:tblW w:w="9893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95"/>
        <w:gridCol w:w="1260"/>
        <w:gridCol w:w="503"/>
        <w:gridCol w:w="1072"/>
        <w:gridCol w:w="293"/>
        <w:gridCol w:w="2565"/>
        <w:gridCol w:w="157"/>
        <w:gridCol w:w="2448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3" w:hRule="atLeast"/>
        </w:trPr>
        <w:tc>
          <w:tcPr>
            <w:tcW w:w="98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小标宋_GBK" w:eastAsia="方正小标宋_GBK" w:cs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eastAsia="方正小标宋_GBK" w:cs="方正小标宋_GBK"/>
                <w:color w:val="000000"/>
                <w:kern w:val="0"/>
                <w:sz w:val="36"/>
                <w:szCs w:val="36"/>
              </w:rPr>
              <w:t>重庆市202</w:t>
            </w:r>
            <w:r>
              <w:rPr>
                <w:rFonts w:hint="eastAsia" w:ascii="方正小标宋_GBK" w:eastAsia="方正小标宋_GBK" w:cs="方正小标宋_GBK"/>
                <w:color w:val="000000"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方正小标宋_GBK" w:eastAsia="方正小标宋_GBK" w:cs="方正小标宋_GBK"/>
                <w:color w:val="000000"/>
                <w:kern w:val="0"/>
                <w:sz w:val="36"/>
                <w:szCs w:val="36"/>
              </w:rPr>
              <w:t>年中央成品油价格调整对渔业补助资金绩效目标表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方正小标宋_GBK" w:eastAsia="方正小标宋_GBK" w:cs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77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firstLine="236" w:firstLineChars="100"/>
              <w:jc w:val="both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项目负责人及联系电话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18" w:hRule="atLeast"/>
        </w:trPr>
        <w:tc>
          <w:tcPr>
            <w:tcW w:w="159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Times New Roman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秀山县农业农村委员会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实施单位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8" w:hRule="atLeast"/>
        </w:trPr>
        <w:tc>
          <w:tcPr>
            <w:tcW w:w="159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资金情况</w:t>
            </w: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（万元）</w:t>
            </w: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7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总投资</w:t>
            </w: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65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4" w:hRule="atLeast"/>
        </w:trPr>
        <w:tc>
          <w:tcPr>
            <w:tcW w:w="159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其中：中央补助</w:t>
            </w:r>
          </w:p>
        </w:tc>
        <w:tc>
          <w:tcPr>
            <w:tcW w:w="65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4" w:hRule="atLeast"/>
        </w:trPr>
        <w:tc>
          <w:tcPr>
            <w:tcW w:w="159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自筹</w:t>
            </w: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资金</w:t>
            </w:r>
          </w:p>
        </w:tc>
        <w:tc>
          <w:tcPr>
            <w:tcW w:w="65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911" w:hRule="atLeast"/>
        </w:trPr>
        <w:tc>
          <w:tcPr>
            <w:tcW w:w="1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年度目标</w:t>
            </w:r>
          </w:p>
        </w:tc>
        <w:tc>
          <w:tcPr>
            <w:tcW w:w="829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 xml:space="preserve">              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0" w:hRule="atLeast"/>
        </w:trPr>
        <w:tc>
          <w:tcPr>
            <w:tcW w:w="159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绩效指标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2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23" w:hRule="atLeast"/>
        </w:trPr>
        <w:tc>
          <w:tcPr>
            <w:tcW w:w="159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产出指标</w:t>
            </w: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015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firstLine="708" w:firstLineChars="300"/>
              <w:jc w:val="left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9" w:hRule="atLeast"/>
        </w:trPr>
        <w:tc>
          <w:tcPr>
            <w:tcW w:w="159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3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95%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4" w:hRule="atLeast"/>
        </w:trPr>
        <w:tc>
          <w:tcPr>
            <w:tcW w:w="159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经济效益指标</w:t>
            </w:r>
          </w:p>
        </w:tc>
        <w:tc>
          <w:tcPr>
            <w:tcW w:w="3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对渔业经济发展的促进作用</w:t>
            </w:r>
          </w:p>
        </w:tc>
        <w:tc>
          <w:tcPr>
            <w:tcW w:w="2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明显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6" w:hRule="atLeast"/>
        </w:trPr>
        <w:tc>
          <w:tcPr>
            <w:tcW w:w="159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社会效益指标</w:t>
            </w:r>
          </w:p>
        </w:tc>
        <w:tc>
          <w:tcPr>
            <w:tcW w:w="3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资金使用重大违规违纪问题</w:t>
            </w:r>
          </w:p>
        </w:tc>
        <w:tc>
          <w:tcPr>
            <w:tcW w:w="2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3" w:hRule="atLeast"/>
        </w:trPr>
        <w:tc>
          <w:tcPr>
            <w:tcW w:w="159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水产品稳产保供能力</w:t>
            </w:r>
          </w:p>
        </w:tc>
        <w:tc>
          <w:tcPr>
            <w:tcW w:w="2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提升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6" w:hRule="atLeast"/>
        </w:trPr>
        <w:tc>
          <w:tcPr>
            <w:tcW w:w="159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满意度指标</w:t>
            </w: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服务对象满意度指标</w:t>
            </w:r>
          </w:p>
        </w:tc>
        <w:tc>
          <w:tcPr>
            <w:tcW w:w="3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渔业绿色循环发展满意率</w:t>
            </w:r>
          </w:p>
        </w:tc>
        <w:tc>
          <w:tcPr>
            <w:tcW w:w="24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/>
                <w:color w:val="000000"/>
                <w:kern w:val="0"/>
                <w:sz w:val="24"/>
                <w:szCs w:val="24"/>
              </w:rPr>
              <w:t>80%</w:t>
            </w: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</w:rPr>
              <w:t>以上</w:t>
            </w:r>
          </w:p>
        </w:tc>
      </w:tr>
    </w:tbl>
    <w:p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-192405</wp:posOffset>
                </wp:positionH>
                <wp:positionV relativeFrom="paragraph">
                  <wp:posOffset>-273685</wp:posOffset>
                </wp:positionV>
                <wp:extent cx="933450" cy="40957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79780" y="1058545"/>
                          <a:ext cx="9334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方正仿宋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15pt;margin-top:-21.55pt;height:32.25pt;width:73.5pt;z-index:251658240;mso-width-relative:page;mso-height-relative:page;" fillcolor="#FFFFFF [3201]" filled="t" stroked="f" coordsize="21600,21600" o:gfxdata="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3luWrVAAAACgEAAA8AAAAAAAAAAQAgAAAAIgAAAGRycy9k&#10;b3ducmV2LnhtbFBLAQIUABQAAAAIAIdO4kDuz0vcPgIAAEsEAAAOAAAAAAAAAAEAIAAAACQ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方正仿宋_GBK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3：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147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40468"/>
    <w:rsid w:val="02A10FD3"/>
    <w:rsid w:val="0C402F1B"/>
    <w:rsid w:val="1FBA6263"/>
    <w:rsid w:val="21DD0673"/>
    <w:rsid w:val="24EE0168"/>
    <w:rsid w:val="2A2D5F79"/>
    <w:rsid w:val="44F83ADE"/>
    <w:rsid w:val="458042AD"/>
    <w:rsid w:val="4BE952D0"/>
    <w:rsid w:val="4C3027FE"/>
    <w:rsid w:val="51FC187F"/>
    <w:rsid w:val="57102FAA"/>
    <w:rsid w:val="58B01732"/>
    <w:rsid w:val="5C8F07AC"/>
    <w:rsid w:val="62967B51"/>
    <w:rsid w:val="69C91B2C"/>
    <w:rsid w:val="6D0F27A5"/>
    <w:rsid w:val="70EE28C5"/>
    <w:rsid w:val="73852C12"/>
    <w:rsid w:val="77F7119E"/>
    <w:rsid w:val="78FA28AF"/>
    <w:rsid w:val="7B4D0B06"/>
    <w:rsid w:val="7E24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link w:val="7"/>
    <w:semiHidden/>
    <w:qFormat/>
    <w:uiPriority w:val="0"/>
  </w:style>
  <w:style w:type="paragraph" w:customStyle="1" w:styleId="7">
    <w:name w:val="UserStyle_1"/>
    <w:basedOn w:val="1"/>
    <w:next w:val="1"/>
    <w:link w:val="6"/>
    <w:qFormat/>
    <w:uiPriority w:val="0"/>
    <w:pPr>
      <w:spacing w:line="360" w:lineRule="auto"/>
      <w:ind w:firstLine="20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2021-07-07T02:56:00Z</dcterms:created>
  <dc:creator>Administrator</dc:creator>
  <cp:lastModifiedBy>Administrator</cp:lastModifiedBy>
  <dcterms:modified xsi:type="dcterms:W3CDTF">2022-03-31T09:10:33Z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A0C2AD268F3E4FCC992DBB36F7346D3C</vt:lpwstr>
  </property>
</Properties>
</file>