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345" w:lineRule="atLeast"/>
        <w:ind w:left="0" w:right="0" w:firstLine="645"/>
        <w:jc w:val="center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正树村村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民委员会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办公地址：重庆市秀山自治县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兰桥镇正树村正树组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办公时间：上午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9:00——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81558768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0" w:afterAutospacing="0" w:line="346" w:lineRule="atLeast"/>
        <w:ind w:left="0" w:right="0" w:firstLine="640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干部职务</w:t>
      </w:r>
    </w:p>
    <w:tbl>
      <w:tblPr>
        <w:tblStyle w:val="3"/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3624"/>
        <w:gridCol w:w="32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楷体_GBK"/>
                <w:color w:val="333333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书记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村主任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张文龙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3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李锦涛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4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综合服务专干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陈啟英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5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综合治理专干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6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妇联主席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杨树珍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7</w:t>
            </w:r>
          </w:p>
        </w:tc>
        <w:tc>
          <w:tcPr>
            <w:tcW w:w="362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</w:rPr>
              <w:t>本土人才</w:t>
            </w:r>
          </w:p>
        </w:tc>
        <w:tc>
          <w:tcPr>
            <w:tcW w:w="326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4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32"/>
                <w:szCs w:val="32"/>
                <w:lang w:eastAsia="zh-CN"/>
              </w:rPr>
              <w:t>任名杰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NkNjFjNzkyMmZkMDYyM2YyM2VjZmI2ZjAwOWEifQ=="/>
  </w:docVars>
  <w:rsids>
    <w:rsidRoot w:val="615B1764"/>
    <w:rsid w:val="615B1764"/>
    <w:rsid w:val="73FE1A61"/>
    <w:rsid w:val="79FF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2024-08-22T00:14:00Z</dcterms:created>
  <dc:creator>BHN</dc:creator>
  <cp:lastModifiedBy>pc</cp:lastModifiedBy>
  <dcterms:modified xsi:type="dcterms:W3CDTF">2025-01-20T15:34:43Z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C16226522C4F6E3993FC8D6791ACAFCC</vt:lpwstr>
  </property>
</Properties>
</file>