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320" w:firstLineChars="300"/>
        <w:jc w:val="both"/>
        <w:textAlignment w:val="auto"/>
        <w:rPr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秀山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土家族苗族自治县林业局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关于林木种子生产经营许可证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双随机”抽查结果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0" w:firstLine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0" w:firstLine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根据《中华人民共和国种子法》第四十七条、第五十条、《林木种子生产经营许可证管理办法》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等文件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的规定，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秀山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县林业局按照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规范监管、公正高效、公开透明、协同推进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双随机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的原则，于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2021年11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，对辖区内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12家单位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进行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双随机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一公开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监督检查，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抽查结果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如下：</w:t>
      </w:r>
    </w:p>
    <w:tbl>
      <w:tblPr>
        <w:tblStyle w:val="5"/>
        <w:tblpPr w:leftFromText="180" w:rightFromText="180" w:vertAnchor="text" w:horzAnchor="page" w:tblpX="1758" w:tblpY="65"/>
        <w:tblOverlap w:val="never"/>
        <w:tblW w:w="85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220"/>
        <w:gridCol w:w="3330"/>
        <w:gridCol w:w="910"/>
        <w:gridCol w:w="12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32"/>
                <w:szCs w:val="32"/>
              </w:rPr>
              <w:t>抽查对象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生产经营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32"/>
                <w:szCs w:val="32"/>
              </w:rPr>
              <w:t>许可证号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32"/>
                <w:szCs w:val="32"/>
              </w:rPr>
              <w:t>检查结论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秀山华景绿化景观工程有限公司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500241201600015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〕号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秀山涌洞乡吴云良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50024120180017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秀山庆贵林木专业合作社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50024120210001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秀山常春农业开发有限公司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50024120190018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秀山钰腾龙苗木股份合作社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50024120180006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注销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秀山罄缘农业开发有限公司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50024120180026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秀山雨露苗木有限公司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500241201600023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秀山自然秀农业开发有限公司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500241201600018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注销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重庆航顺园林有限公司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5001131987032558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重庆合信农业科技有限公司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50024120210002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秀山金吉罄园林有限公司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50024120190008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重庆秀高园林绿化有限公司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秀林种第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50024120170009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现场检查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00" w:lineRule="exact"/>
        <w:ind w:left="0" w:firstLine="96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4960" w:right="0" w:hanging="5120" w:hangingChars="16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                               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秀山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县林业局  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2021年1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150" w:beforeAutospacing="0" w:after="150" w:afterAutospacing="0" w:line="560" w:lineRule="exact"/>
        <w:ind w:left="150" w:right="150" w:firstLine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Yjc2OTk4ZjU0YjQ3NmMxZTliMTQyM2YwNmVjODIifQ=="/>
  </w:docVars>
  <w:rsids>
    <w:rsidRoot w:val="2CBF4459"/>
    <w:rsid w:val="013D14AB"/>
    <w:rsid w:val="06717289"/>
    <w:rsid w:val="077C289C"/>
    <w:rsid w:val="09DF23AA"/>
    <w:rsid w:val="0B3262A7"/>
    <w:rsid w:val="152C3313"/>
    <w:rsid w:val="18647611"/>
    <w:rsid w:val="1A1C5A29"/>
    <w:rsid w:val="1CE1075C"/>
    <w:rsid w:val="221761CE"/>
    <w:rsid w:val="228B41F4"/>
    <w:rsid w:val="24BA2438"/>
    <w:rsid w:val="25195BD5"/>
    <w:rsid w:val="2ABF7FA5"/>
    <w:rsid w:val="2C356069"/>
    <w:rsid w:val="2C895EA1"/>
    <w:rsid w:val="2CBF4459"/>
    <w:rsid w:val="2CEA3BC8"/>
    <w:rsid w:val="330F047D"/>
    <w:rsid w:val="36C57C32"/>
    <w:rsid w:val="37AD48BE"/>
    <w:rsid w:val="37B33ED2"/>
    <w:rsid w:val="389B3FCA"/>
    <w:rsid w:val="3E3D24EE"/>
    <w:rsid w:val="404B7C69"/>
    <w:rsid w:val="44163F06"/>
    <w:rsid w:val="44C625D8"/>
    <w:rsid w:val="4ACE65FB"/>
    <w:rsid w:val="4BA0391E"/>
    <w:rsid w:val="4D7B4827"/>
    <w:rsid w:val="4DDF63BC"/>
    <w:rsid w:val="4E812E78"/>
    <w:rsid w:val="57B72E16"/>
    <w:rsid w:val="58DC467D"/>
    <w:rsid w:val="5D5344B4"/>
    <w:rsid w:val="5F63188B"/>
    <w:rsid w:val="64E77B9D"/>
    <w:rsid w:val="65ED7459"/>
    <w:rsid w:val="66146CAA"/>
    <w:rsid w:val="66F708AD"/>
    <w:rsid w:val="673E7E4D"/>
    <w:rsid w:val="68A52388"/>
    <w:rsid w:val="6CC31110"/>
    <w:rsid w:val="6CD30EFB"/>
    <w:rsid w:val="6D015791"/>
    <w:rsid w:val="6D5F1AF4"/>
    <w:rsid w:val="70F40EF8"/>
    <w:rsid w:val="729D07D5"/>
    <w:rsid w:val="731D6FFE"/>
    <w:rsid w:val="73706B37"/>
    <w:rsid w:val="77B0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760</Characters>
  <Lines>0</Lines>
  <Paragraphs>0</Paragraphs>
  <TotalTime>4</TotalTime>
  <ScaleCrop>false</ScaleCrop>
  <LinksUpToDate>false</LinksUpToDate>
  <CharactersWithSpaces>767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2022-01-06T01:01:00Z</dcterms:created>
  <dc:creator>Administrator</dc:creator>
  <cp:lastModifiedBy>今晚吃什么啊</cp:lastModifiedBy>
  <cp:lastPrinted>2022-01-06T02:42:00Z</cp:lastPrinted>
  <dcterms:modified xsi:type="dcterms:W3CDTF">2023-04-24T01:16:33Z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257B71953892499E9D22ADF0E2BF0D31_12</vt:lpwstr>
  </property>
</Properties>
</file>